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2" w:rsidRPr="00813D72" w:rsidRDefault="00813D72" w:rsidP="0081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72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943295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813D72" w:rsidRPr="00813D72" w:rsidRDefault="00813D72" w:rsidP="0081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72">
        <w:rPr>
          <w:rFonts w:ascii="Times New Roman" w:hAnsi="Times New Roman" w:cs="Times New Roman"/>
          <w:b/>
          <w:sz w:val="24"/>
          <w:szCs w:val="24"/>
        </w:rPr>
        <w:t>об оказании услуг, связанных с бухгалтерским обслуживанием</w:t>
      </w:r>
    </w:p>
    <w:p w:rsidR="00813D72" w:rsidRPr="00813D72" w:rsidRDefault="00813D72" w:rsidP="0081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B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3295">
        <w:rPr>
          <w:rFonts w:ascii="Times New Roman" w:hAnsi="Times New Roman" w:cs="Times New Roman"/>
          <w:sz w:val="24"/>
          <w:szCs w:val="24"/>
        </w:rPr>
        <w:t>__</w:t>
      </w:r>
      <w:r w:rsidR="00943295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813D72" w:rsidRPr="00813D72" w:rsidRDefault="00943295" w:rsidP="0081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13D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3D72" w:rsidRPr="00813D72">
        <w:rPr>
          <w:rFonts w:ascii="Times New Roman" w:hAnsi="Times New Roman" w:cs="Times New Roman"/>
          <w:sz w:val="24"/>
          <w:szCs w:val="24"/>
        </w:rPr>
        <w:t>именуемо</w:t>
      </w:r>
      <w:r w:rsidR="00813D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13D72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13D72" w:rsidRPr="00813D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13D72" w:rsidRPr="00813D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13D72">
        <w:rPr>
          <w:rFonts w:ascii="Times New Roman" w:hAnsi="Times New Roman" w:cs="Times New Roman"/>
          <w:sz w:val="24"/>
          <w:szCs w:val="24"/>
        </w:rPr>
        <w:t xml:space="preserve">и </w:t>
      </w:r>
      <w:r w:rsidR="00DE71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13D72" w:rsidRPr="00813D72">
        <w:rPr>
          <w:rFonts w:ascii="Times New Roman" w:hAnsi="Times New Roman" w:cs="Times New Roman"/>
          <w:sz w:val="24"/>
          <w:szCs w:val="24"/>
        </w:rPr>
        <w:t>, именуемое в дальнейш</w:t>
      </w:r>
      <w:r w:rsidR="00813D72">
        <w:rPr>
          <w:rFonts w:ascii="Times New Roman" w:hAnsi="Times New Roman" w:cs="Times New Roman"/>
          <w:sz w:val="24"/>
          <w:szCs w:val="24"/>
        </w:rPr>
        <w:t xml:space="preserve">ем Исполнитель, в лице </w:t>
      </w:r>
      <w:r w:rsidR="00DE714C">
        <w:rPr>
          <w:rFonts w:ascii="Times New Roman" w:hAnsi="Times New Roman" w:cs="Times New Roman"/>
          <w:sz w:val="24"/>
          <w:szCs w:val="24"/>
        </w:rPr>
        <w:t>___________________________</w:t>
      </w:r>
      <w:r w:rsidR="00813D72" w:rsidRPr="00813D7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DE714C">
        <w:rPr>
          <w:rFonts w:ascii="Times New Roman" w:hAnsi="Times New Roman" w:cs="Times New Roman"/>
          <w:sz w:val="24"/>
          <w:szCs w:val="24"/>
        </w:rPr>
        <w:t>_______________________</w:t>
      </w:r>
      <w:r w:rsidR="00813D72" w:rsidRPr="00813D72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="00813D72">
        <w:rPr>
          <w:rFonts w:ascii="Times New Roman" w:hAnsi="Times New Roman" w:cs="Times New Roman"/>
          <w:sz w:val="24"/>
          <w:szCs w:val="24"/>
        </w:rPr>
        <w:t xml:space="preserve">в дальнейшем Стороны, заключили </w:t>
      </w:r>
      <w:r w:rsidR="00813D72" w:rsidRPr="00813D72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813D72" w:rsidRPr="00813D72" w:rsidRDefault="00813D72" w:rsidP="0081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7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обязательства в период действия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договора осуществлять бухгалтерск</w:t>
      </w:r>
      <w:r>
        <w:rPr>
          <w:rFonts w:ascii="Times New Roman" w:hAnsi="Times New Roman" w:cs="Times New Roman"/>
          <w:sz w:val="24"/>
          <w:szCs w:val="24"/>
        </w:rPr>
        <w:t xml:space="preserve">ий и налоговый учет Заказчика в </w:t>
      </w:r>
      <w:r w:rsidRPr="00813D72">
        <w:rPr>
          <w:rFonts w:ascii="Times New Roman" w:hAnsi="Times New Roman" w:cs="Times New Roman"/>
          <w:sz w:val="24"/>
          <w:szCs w:val="24"/>
        </w:rPr>
        <w:t>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Налогового кодекса РФ, Федерального закона «О бухгалтерском учете», иных нормативно-правовых актов, а также с учетом особенностей деятельности Заказчика. Перечень оказываемых в рамках настоящего договора услуг установлен разделом 2 настоящего договора.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1.2. Оказание услуг в рамках настоящего договора осуществляется по месту нахождения Исполнителя.</w:t>
      </w:r>
    </w:p>
    <w:p w:rsidR="00813D72" w:rsidRPr="00813D72" w:rsidRDefault="00813D72" w:rsidP="0081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72">
        <w:rPr>
          <w:rFonts w:ascii="Times New Roman" w:hAnsi="Times New Roman" w:cs="Times New Roman"/>
          <w:b/>
          <w:sz w:val="24"/>
          <w:szCs w:val="24"/>
        </w:rPr>
        <w:t>2. Перечень оказываемых услуг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2.1. Исполнитель принимает на себя обязательства на оказание следующих видов услуг Заказчику: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а) предоставление Исполнителем консультаций и разъяснений Заказчику по вопросам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бухгалтерского и налогового учетов в соответствии с требованиями законодательства 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Российской Федерации, а также с учетом особенностей деятельности Заказчика;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б) подготовка (проверка) первичных учетных документов, сводных учетных документов,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регистров бухгалтерского учета;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в) организация и обеспечение хранения документов бухгалтерского и налогового учетов по месту нахождения Исполнителя на время действия настоящего договора (но не более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календарных лет);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г) обработка первичных учетных документов, представленных Заказчиком и оформленных контрагентами;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3D72">
        <w:rPr>
          <w:rFonts w:ascii="Times New Roman" w:hAnsi="Times New Roman" w:cs="Times New Roman"/>
          <w:sz w:val="24"/>
          <w:szCs w:val="24"/>
        </w:rPr>
        <w:t>) расчет и начисление заработной платы сотрудникам Заказчика с оформлением и ведением всей соответствующей документации (ведомости начисления заработной платы, расчетно-платежные ведомости), расчет и начисление налогов с фонда оплаты труда и внебюджетных фондов;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lastRenderedPageBreak/>
        <w:t>е) составление и представление на утверждение бухгалтерской отчетности Заказчика;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ж) сдача бухгалтерской отчетности Заказчика в налоговые органы;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3D72">
        <w:rPr>
          <w:rFonts w:ascii="Times New Roman" w:hAnsi="Times New Roman" w:cs="Times New Roman"/>
          <w:sz w:val="24"/>
          <w:szCs w:val="24"/>
        </w:rPr>
        <w:t>) составление и представление на утверждение налоговой отчетности Заказчика;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и) сдача налоговой отчетности Заказчика в налоговые органы;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к) подготовка и представление документов (отчетов) в органы социального страхования, 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статистики, пенсионных фондов;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л) своевременное информирование Заказчика о сроках исполнения обязательств по уплате 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налогов и сборов в соответствии с требованиями законодательства Российской Федерации;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м) составление в письменной форме перечня отсутствующих документов.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2.2. Перечень работ и услуг, оказываемых Исполнителем в период действия настоящего договора, может быть изменен (дополнен) Сторонами путем подписания дополнительного соглашения.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2.3. Исполнитель имеет право привлекать третьих лиц для оказания услуг (выполнения отдельных работ) путем заключения соответствующих договоров.</w:t>
      </w:r>
    </w:p>
    <w:p w:rsidR="00813D72" w:rsidRPr="00813D72" w:rsidRDefault="00813D72" w:rsidP="008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2.4. Оказание услуг Заказчику может осуществляться Исполнителем посредством телефонной, факсимильной связи, электронной почты, выезда и работы представителя Исполнителя по месту нахождения Заказчика, исходя из конкретной ситуации с учетом соблюдения интересов Заказчика.</w:t>
      </w:r>
    </w:p>
    <w:p w:rsidR="00813D72" w:rsidRPr="00813D72" w:rsidRDefault="00813D72" w:rsidP="00813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72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3.1. Исполнитель обязуется надлежаще и качественно оказывать услуги Заказчику, основываясь в своих действиях на законных и объективных методах бухгалтерского и налогового учета, направленных на формирование досто</w:t>
      </w:r>
      <w:r>
        <w:rPr>
          <w:rFonts w:ascii="Times New Roman" w:hAnsi="Times New Roman" w:cs="Times New Roman"/>
          <w:sz w:val="24"/>
          <w:szCs w:val="24"/>
        </w:rPr>
        <w:t xml:space="preserve">верной и полной бухгалтерской и </w:t>
      </w:r>
      <w:r w:rsidRPr="00813D72">
        <w:rPr>
          <w:rFonts w:ascii="Times New Roman" w:hAnsi="Times New Roman" w:cs="Times New Roman"/>
          <w:sz w:val="24"/>
          <w:szCs w:val="24"/>
        </w:rPr>
        <w:t>налоговой документации (отчетности).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3.2. Исполнитель обязуется не разглашать без предварительного письменного согласия Заказчика информацию, носящую конфиденциа</w:t>
      </w:r>
      <w:r w:rsidR="00F528E9">
        <w:rPr>
          <w:rFonts w:ascii="Times New Roman" w:hAnsi="Times New Roman" w:cs="Times New Roman"/>
          <w:sz w:val="24"/>
          <w:szCs w:val="24"/>
        </w:rPr>
        <w:t xml:space="preserve">льный характер или составляющую </w:t>
      </w:r>
      <w:r w:rsidRPr="00813D72">
        <w:rPr>
          <w:rFonts w:ascii="Times New Roman" w:hAnsi="Times New Roman" w:cs="Times New Roman"/>
          <w:sz w:val="24"/>
          <w:szCs w:val="24"/>
        </w:rPr>
        <w:t>коммерческую тайну Заказчика, ставшую известной Исполнителю в связи с исполнением обязательств по настоящему</w:t>
      </w:r>
      <w:r w:rsidR="00F528E9"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договору.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3.3. Исполнитель обязуется систематически информировать Заказчика о ходе оказания услуг, а также предоставлять письменные пояснения (разъяснения) по запросам Заказчика.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3.4. Исполнитель обязуется не позднее пяти рабочи</w:t>
      </w:r>
      <w:r w:rsidR="00F528E9">
        <w:rPr>
          <w:rFonts w:ascii="Times New Roman" w:hAnsi="Times New Roman" w:cs="Times New Roman"/>
          <w:sz w:val="24"/>
          <w:szCs w:val="24"/>
        </w:rPr>
        <w:t xml:space="preserve">х дней с момента предоставления </w:t>
      </w:r>
      <w:r w:rsidRPr="00813D72">
        <w:rPr>
          <w:rFonts w:ascii="Times New Roman" w:hAnsi="Times New Roman" w:cs="Times New Roman"/>
          <w:sz w:val="24"/>
          <w:szCs w:val="24"/>
        </w:rPr>
        <w:t>Заказчиком</w:t>
      </w:r>
      <w:r w:rsidR="00F528E9"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первичных бухгалтерских документов проводить их обработку в программе «1С: Бухгалтерия».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3.5. Исполнитель обязуется ежемесячно не позднее пяти дней по окончании расчетного месяца предоставлять Заказчику акт выполненных работ (оказанных услуг).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lastRenderedPageBreak/>
        <w:t>3.6. Исполнитель обязуется информировать Заказчика о приостановлении исполнения своих обязательств по настоящему договору, в том числе по причине неисполнения или ненадлежащего исполнения Заказчиком раздела 5 настоящего договора.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3.7. Исполнитель обязуется по окончании срока действия или досрочного расторжения настоящего договора при отсутствии задолженности со с</w:t>
      </w:r>
      <w:r w:rsidR="00F528E9">
        <w:rPr>
          <w:rFonts w:ascii="Times New Roman" w:hAnsi="Times New Roman" w:cs="Times New Roman"/>
          <w:sz w:val="24"/>
          <w:szCs w:val="24"/>
        </w:rPr>
        <w:t xml:space="preserve">тороны Заказчика передать ему в </w:t>
      </w:r>
      <w:r w:rsidRPr="00813D72">
        <w:rPr>
          <w:rFonts w:ascii="Times New Roman" w:hAnsi="Times New Roman" w:cs="Times New Roman"/>
          <w:sz w:val="24"/>
          <w:szCs w:val="24"/>
        </w:rPr>
        <w:t>трехдневный срок по акту приема-передачи всю документацию по бухгалтерскому и налоговому учету, составленную в связи с исполнением настоящего договора.</w:t>
      </w:r>
    </w:p>
    <w:p w:rsidR="00813D72" w:rsidRPr="00F528E9" w:rsidRDefault="00813D72" w:rsidP="00F5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9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4.1. Заказчик обязуется не позднее пяти дней 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 xml:space="preserve"> настоящего договора передать Исполнителю по акту приема-передачи всю д</w:t>
      </w:r>
      <w:r w:rsidR="00F528E9">
        <w:rPr>
          <w:rFonts w:ascii="Times New Roman" w:hAnsi="Times New Roman" w:cs="Times New Roman"/>
          <w:sz w:val="24"/>
          <w:szCs w:val="24"/>
        </w:rPr>
        <w:t xml:space="preserve">окументацию по бухгалтерскому и </w:t>
      </w:r>
      <w:r w:rsidRPr="00813D72">
        <w:rPr>
          <w:rFonts w:ascii="Times New Roman" w:hAnsi="Times New Roman" w:cs="Times New Roman"/>
          <w:sz w:val="24"/>
          <w:szCs w:val="24"/>
        </w:rPr>
        <w:t>налоговому учету, включая: документы, определяю</w:t>
      </w:r>
      <w:r w:rsidR="00F528E9">
        <w:rPr>
          <w:rFonts w:ascii="Times New Roman" w:hAnsi="Times New Roman" w:cs="Times New Roman"/>
          <w:sz w:val="24"/>
          <w:szCs w:val="24"/>
        </w:rPr>
        <w:t xml:space="preserve">щие учетную политику Заказчика; </w:t>
      </w:r>
      <w:r w:rsidRPr="00813D72">
        <w:rPr>
          <w:rFonts w:ascii="Times New Roman" w:hAnsi="Times New Roman" w:cs="Times New Roman"/>
          <w:sz w:val="24"/>
          <w:szCs w:val="24"/>
        </w:rPr>
        <w:t>первичные и сводные учетные документы и о</w:t>
      </w:r>
      <w:r w:rsidR="00F528E9">
        <w:rPr>
          <w:rFonts w:ascii="Times New Roman" w:hAnsi="Times New Roman" w:cs="Times New Roman"/>
          <w:sz w:val="24"/>
          <w:szCs w:val="24"/>
        </w:rPr>
        <w:t xml:space="preserve">тчеты (декларации); регистры, - </w:t>
      </w:r>
      <w:r w:rsidRPr="00813D72">
        <w:rPr>
          <w:rFonts w:ascii="Times New Roman" w:hAnsi="Times New Roman" w:cs="Times New Roman"/>
          <w:sz w:val="24"/>
          <w:szCs w:val="24"/>
        </w:rPr>
        <w:t xml:space="preserve">составленные за три последних календарных года </w:t>
      </w:r>
      <w:r w:rsidR="00F528E9">
        <w:rPr>
          <w:rFonts w:ascii="Times New Roman" w:hAnsi="Times New Roman" w:cs="Times New Roman"/>
          <w:sz w:val="24"/>
          <w:szCs w:val="24"/>
        </w:rPr>
        <w:t xml:space="preserve">по дату подписания настоящего </w:t>
      </w:r>
      <w:r w:rsidRPr="00813D72">
        <w:rPr>
          <w:rFonts w:ascii="Times New Roman" w:hAnsi="Times New Roman" w:cs="Times New Roman"/>
          <w:sz w:val="24"/>
          <w:szCs w:val="24"/>
        </w:rPr>
        <w:t>договора включительно.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В случае полного или частичного отсутствия у За</w:t>
      </w:r>
      <w:r w:rsidR="00F528E9">
        <w:rPr>
          <w:rFonts w:ascii="Times New Roman" w:hAnsi="Times New Roman" w:cs="Times New Roman"/>
          <w:sz w:val="24"/>
          <w:szCs w:val="24"/>
        </w:rPr>
        <w:t xml:space="preserve">казчика документов, указанных в </w:t>
      </w:r>
      <w:r w:rsidRPr="00813D72">
        <w:rPr>
          <w:rFonts w:ascii="Times New Roman" w:hAnsi="Times New Roman" w:cs="Times New Roman"/>
          <w:sz w:val="24"/>
          <w:szCs w:val="24"/>
        </w:rPr>
        <w:t>п.4.1. настоящего договора и, как следствие, невозможности их передачи Исполнителю в оговоренные сроки, равно как и в случае имеющихся пробелов в организации бухгалтерского и налогового учетов, препятствующих качественному исполнению обязательств по настоящему договору, Заказчи</w:t>
      </w:r>
      <w:r w:rsidR="00F528E9">
        <w:rPr>
          <w:rFonts w:ascii="Times New Roman" w:hAnsi="Times New Roman" w:cs="Times New Roman"/>
          <w:sz w:val="24"/>
          <w:szCs w:val="24"/>
        </w:rPr>
        <w:t xml:space="preserve">к обязан в течение трех месяцев </w:t>
      </w:r>
      <w:r w:rsidRPr="00813D72">
        <w:rPr>
          <w:rFonts w:ascii="Times New Roman" w:hAnsi="Times New Roman" w:cs="Times New Roman"/>
          <w:sz w:val="24"/>
          <w:szCs w:val="24"/>
        </w:rPr>
        <w:t>восстановить своими силами или силами третьих лиц бухгалтерский и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 xml:space="preserve"> налоговый учет.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4.3. Заказчик обязуется осуществлять финансово-хозяйственную деятельность в соответствии с действующим законодательством РФ, </w:t>
      </w:r>
      <w:r w:rsidR="00F528E9">
        <w:rPr>
          <w:rFonts w:ascii="Times New Roman" w:hAnsi="Times New Roman" w:cs="Times New Roman"/>
          <w:sz w:val="24"/>
          <w:szCs w:val="24"/>
        </w:rPr>
        <w:t xml:space="preserve">уплачивать налоги, сборы и иные </w:t>
      </w:r>
      <w:r w:rsidRPr="00813D72">
        <w:rPr>
          <w:rFonts w:ascii="Times New Roman" w:hAnsi="Times New Roman" w:cs="Times New Roman"/>
          <w:sz w:val="24"/>
          <w:szCs w:val="24"/>
        </w:rPr>
        <w:t>платежи, уплата которых обязательна для Заказчика.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4.4. Заказчик обязуется предоставлять Исполнителю: все первичные учетные документы (как собственные, так и полученные от контрагентов); отчеты; планы; договоры; сметы; калькуляции; справочные материалы и прочую информацию, необходимую для осуществления текущего бухгалтерского и налогового учетов. Документы за текущий месяц должны передаваться в оригинальном виде не позднее 1 и 12 числа каждого месяца, быть оформлены в соответствии с требованиями законодательства Российской Федерации. В случае невозможности по объективным причинам соблюсти срок, указанный в настоящем пункте, Заказчик обязан письменно проинформировать об этом Исполнителя для принятия необходимого решения.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4.5. Заказчик обязуется предоставлять Исполнителю полную и достоверную информацию и документы</w:t>
      </w:r>
      <w:r w:rsidR="00F528E9"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в соответствии с требованием Исполнителя; по устным и письменным запросам Исполнителя обеспечить предоставление необходимых разъяснений по вопросам, возникшим относительно финансово-хозяйственной деятельности Заказчика в период действия настоящего договора</w:t>
      </w:r>
      <w:r w:rsidR="00F528E9">
        <w:rPr>
          <w:rFonts w:ascii="Times New Roman" w:hAnsi="Times New Roman" w:cs="Times New Roman"/>
          <w:sz w:val="24"/>
          <w:szCs w:val="24"/>
        </w:rPr>
        <w:t>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4.6. Заказчик обязуется выдать представителям Исполнителя надлежаще оформленные доверенности на право представлять интересы Заказчика с указанием полномочий в </w:t>
      </w:r>
      <w:r w:rsidRPr="00813D72">
        <w:rPr>
          <w:rFonts w:ascii="Times New Roman" w:hAnsi="Times New Roman" w:cs="Times New Roman"/>
          <w:sz w:val="24"/>
          <w:szCs w:val="24"/>
        </w:rPr>
        <w:lastRenderedPageBreak/>
        <w:t>объеме, достаточном для выполнения Исполнителем своих обязательств по настоящему договору.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4.7. Заказчик обязуется оказывать содействие Исполнителю по своевременному утверждению бухгалтерской и налоговой отчетности, иных документов и отчетов, требуемых надзорными или контролирующими органами, составление которых настоящим договором возложено на Исполнителя.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4.8. Заказчик обязуется своевременно и в полном объеме производить оплату услуг Исполнителя на условиях, указанных в разделе 5 настоящего договора.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4.9. Заказчик обязуется рассматривать представляемые Исполнителем акты выполненных рабо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>оказанных услуг) в течение 3 рабочих дней с момента их предъявления и в этот срок направлять Исполнителю подписанный со своей стороны акт либо письменный мотивированный отказ от подписания данного акта. Акт о выполненных работах (оказанных услугах) считается принятым Заказчиком, если в течение 5 (пяти) рабочих дней с момента его представления Заказчику на него не поступил письменный мотивированный отказ от подписания.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4.10. Заказчик обязуется своевременно (предварительно) информировать Исполнителя об отсутствии руководителя Заказчика или иного уполномоченного лица, имеющего право подписи бухгалтерских документов, в случае отбытия указанных лиц в командировку либо в случае болезни или иных причин.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4.11. Заказчик обязуется своевременно (предварительно) информировать Исполнителя 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 xml:space="preserve"> всех изменениях в составе участников (акционеров) Заказчика, смене единоличного исполнительного органа Заказчика, открытии (закрытии) расчетных счетов, смене фактического или юридического адреса, а также о всех намерениях и решениях об увеличении или уменьшении уставного капитала, </w:t>
      </w:r>
      <w:r w:rsidR="00F528E9">
        <w:rPr>
          <w:rFonts w:ascii="Times New Roman" w:hAnsi="Times New Roman" w:cs="Times New Roman"/>
          <w:sz w:val="24"/>
          <w:szCs w:val="24"/>
        </w:rPr>
        <w:t xml:space="preserve">реорганизации или ликвидации </w:t>
      </w:r>
      <w:r w:rsidRPr="00813D72">
        <w:rPr>
          <w:rFonts w:ascii="Times New Roman" w:hAnsi="Times New Roman" w:cs="Times New Roman"/>
          <w:sz w:val="24"/>
          <w:szCs w:val="24"/>
        </w:rPr>
        <w:t>Заказчика.</w:t>
      </w:r>
    </w:p>
    <w:p w:rsidR="00813D72" w:rsidRPr="00F528E9" w:rsidRDefault="00813D72" w:rsidP="00F5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9">
        <w:rPr>
          <w:rFonts w:ascii="Times New Roman" w:hAnsi="Times New Roman" w:cs="Times New Roman"/>
          <w:b/>
          <w:sz w:val="24"/>
          <w:szCs w:val="24"/>
        </w:rPr>
        <w:t>5. Стоимость и порядок расчетов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5.1. Расчеты по настоящему договору производятся в соответствии с Протоколом согласования цены (Приложение № 1 к договору)</w:t>
      </w:r>
      <w:r w:rsidR="0094329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813D72">
        <w:rPr>
          <w:rFonts w:ascii="Times New Roman" w:hAnsi="Times New Roman" w:cs="Times New Roman"/>
          <w:sz w:val="24"/>
          <w:szCs w:val="24"/>
        </w:rPr>
        <w:t xml:space="preserve"> ежемесячно в виде 100% предоплаты за месяц не позднее 05 (Пятого) числа расчетного месяца путем перечисления денежных средств на расчетный счет Исполнителя.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5.2. В случае неоплаты (неполной оплаты) Заказчиком в установленные настоящим договором сроки ежемесячного платежа Исполнитель имеет право выставить платежное требование для списания суммы задолженности с расчетного счета Заказчика в </w:t>
      </w:r>
      <w:proofErr w:type="spellStart"/>
      <w:r w:rsidRPr="00813D72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813D72">
        <w:rPr>
          <w:rFonts w:ascii="Times New Roman" w:hAnsi="Times New Roman" w:cs="Times New Roman"/>
          <w:sz w:val="24"/>
          <w:szCs w:val="24"/>
        </w:rPr>
        <w:t xml:space="preserve"> (бесспорном) порядке.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5.3. В целях реализации п.5.2. Заказчик обязуется подписать соглашение к договору банковского счета, предусматривающее </w:t>
      </w:r>
      <w:proofErr w:type="spellStart"/>
      <w:r w:rsidRPr="00813D72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Pr="00813D72">
        <w:rPr>
          <w:rFonts w:ascii="Times New Roman" w:hAnsi="Times New Roman" w:cs="Times New Roman"/>
          <w:sz w:val="24"/>
          <w:szCs w:val="24"/>
        </w:rPr>
        <w:t xml:space="preserve"> (бесспорное) списание денежных сре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>асчетного счета Заказчика в пользу Исполнителя. Соглашение должно иметь безотзывный характер. Надлежаще заверенная копия указанного соглашения предоставляется Исполнителю.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lastRenderedPageBreak/>
        <w:t>5.4. Работы и услуги, оказываемые Исполнителем сверх оговоренного в п.2.1. перечня, оплачиваются Заказчиком отдельно в соответствии с принятыми у Исполнителя тарифами.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5.5. В случае несвоевременной оплаты услуг Исполнителя Заказчик выплачивает пени в размере 0,2% просроченного платежа за каждый день просрочки.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5.6. При задержке оплаты более чем на 10 (десять) дней Исполнитель оставляет за собой право приостановить исполнение обязательств по настоящему договору. Период, в течение которого оказание услуг Исполнителем было приостановлено, приравнивается к периоду, требующему от Заказчика восстановление бухгалтерского и налогового учетов своими силами или силами третьих лиц. Восстановление бухгалтерского и налогового учета по желанию Заказчика может быть осуществлено Исполнителем по цене, указанной в п.5.1. настоящего договора с поправочным коэффициентом 1,5 за каждый месяц восстановления.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5.7. Расходы, понесенные Исполнителем в связи с исполнением настоящего договора, компенсируются Заказчиком при предъявлении Исполнителем подтверждающих документов либо оплачиваются самостоятельно Заказчиком на основании счетов соответствующих организаций</w:t>
      </w:r>
      <w:r w:rsidR="00F528E9">
        <w:rPr>
          <w:rFonts w:ascii="Times New Roman" w:hAnsi="Times New Roman" w:cs="Times New Roman"/>
          <w:sz w:val="24"/>
          <w:szCs w:val="24"/>
        </w:rPr>
        <w:t>.</w:t>
      </w:r>
    </w:p>
    <w:p w:rsidR="00813D72" w:rsidRPr="00F528E9" w:rsidRDefault="00813D72" w:rsidP="00F5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9">
        <w:rPr>
          <w:rFonts w:ascii="Times New Roman" w:hAnsi="Times New Roman" w:cs="Times New Roman"/>
          <w:b/>
          <w:sz w:val="24"/>
          <w:szCs w:val="24"/>
        </w:rPr>
        <w:t>6. Разрешение споров и ответственность Сторон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6.1. Стороны несут ответственность за нарушение своих обязательств в соответствии с гражданским законодательством Российской Федерации.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6.2. Исполнитель несет ответственность перед Заказчиком при наличии вины Исполнителя в ненадлежащем исполнении обязанностей и прямой причинной связи между ненадлежащим исполнением обязанностей и неблагоприятными гражданскими правовыми последствиями, которые наступили для Заказчика.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6.3. Исполнитель освобождается от ответственности, если неисполнение, ненадлежащее исполнение или несвоевременное представление бухгалтерской и налоговой отчетности явились следствием предоставления Заказчиком Исполнителю недостоверной, неточной или неполной информации, учетных и иных документов и материалов.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6.4. Обязанность доказывания своевременной и надлежащей передачи документов Заказчиком</w:t>
      </w:r>
      <w:r w:rsidR="00F528E9"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Исполнителю, а равно сообщение той или иной информации лежит на Заказчике.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6.5. Исполнитель не проверяет подлинность или иную действительность предоставляемых ему Заказчиком документов, а также не несет какой-либо ответственности за достоверность предоставляемых Заказчиком документов перед третьими лицами.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6.6. Исполнитель освобождается от ответственности в случаях, когда Заказчик своими действиями не способствует выполнению возложенных на Исполнителя услуг, в том числе, но не исключительно: не оплачивает Исполнителю вознаграждение в объеме и сроки, предусмотренные настоящим договором; не перечисляет денежные средства в оплату рассчитанных и представленных налогов и сборов; создает объективные </w:t>
      </w:r>
      <w:r w:rsidRPr="00813D72">
        <w:rPr>
          <w:rFonts w:ascii="Times New Roman" w:hAnsi="Times New Roman" w:cs="Times New Roman"/>
          <w:sz w:val="24"/>
          <w:szCs w:val="24"/>
        </w:rPr>
        <w:lastRenderedPageBreak/>
        <w:t>обстоятельства для невозможности Исполнителю согласовать с Заказчиком возникающие вопросы в силу недоступности Заказчика по указанным в настоящем договоре реквизитам.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6.7. Исполнитель освобождается от ответственности в случае, если неисполнение или ненадлежащее исполнение поручения было вызвано неправомерными действиями органов государственной власти и управления.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6.8. Обязательным при разрешении споров признается соблюдение претензионного порядка их досудебного урегулирования. Под претензией понимается обращение одной стороны в адрес другой с требованиями о надлежащем исполнении обязательств, вытекающих из настоящего договора, оформленное в письменном виде и содержащее обоснование предъявленных требований. При отсутствии в течение 10 рабочих дней возражений стороны, получившей претензию, против заявленных требований (в целом либо в их части), соответствующие требования считаются признанными, а их обоснованность — достоверной. Споры, не урегулированные в претензионном порядке, передаются на рассмотрение суда соответствующей юрисдикции по месту нахождения Исполнителя.</w:t>
      </w:r>
    </w:p>
    <w:p w:rsidR="00813D72" w:rsidRPr="00F528E9" w:rsidRDefault="00813D72" w:rsidP="00F5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9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</w:t>
      </w:r>
      <w:r w:rsidR="00F528E9">
        <w:rPr>
          <w:rFonts w:ascii="Times New Roman" w:hAnsi="Times New Roman" w:cs="Times New Roman"/>
          <w:sz w:val="24"/>
          <w:szCs w:val="24"/>
        </w:rPr>
        <w:t>и действует до 31 декабря 2014</w:t>
      </w:r>
      <w:r w:rsidRPr="00813D72">
        <w:rPr>
          <w:rFonts w:ascii="Times New Roman" w:hAnsi="Times New Roman" w:cs="Times New Roman"/>
          <w:sz w:val="24"/>
          <w:szCs w:val="24"/>
        </w:rPr>
        <w:t xml:space="preserve"> г.</w:t>
      </w:r>
      <w:r w:rsidR="00F528E9">
        <w:rPr>
          <w:rFonts w:ascii="Times New Roman" w:hAnsi="Times New Roman" w:cs="Times New Roman"/>
          <w:sz w:val="24"/>
          <w:szCs w:val="24"/>
        </w:rPr>
        <w:t xml:space="preserve"> </w:t>
      </w:r>
      <w:r w:rsidRPr="00813D72">
        <w:rPr>
          <w:rFonts w:ascii="Times New Roman" w:hAnsi="Times New Roman" w:cs="Times New Roman"/>
          <w:sz w:val="24"/>
          <w:szCs w:val="24"/>
        </w:rPr>
        <w:t>Срок действия договора автоматически продлевается на следующий календарный год при условии, что ни одна из сторон не уведомит другую об отказе от договора за 15 дней до даты его истечения.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813D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13D7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а) по взаимному волеизъявлению сторон, в любой момент действия договора;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б) по инициативе одной из сторон, с обязательным предупреждением другой стороны о таковом намерении не позднее, чем за 15 дней до момента расторжения;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в) по инициативе одной из сторон при существенном (грубом, неоднократном) нарушении другой стороной условий договора в любой момент действия договора;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г) в иных случаях, предусмотренных законодательством РФ.</w:t>
      </w:r>
    </w:p>
    <w:p w:rsidR="00813D72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7.3. Расторжение договора не устраняет обязанностей Сторон, образовавшихся к моменту расторжения.</w:t>
      </w:r>
    </w:p>
    <w:p w:rsidR="00F528E9" w:rsidRPr="00813D72" w:rsidRDefault="00813D72" w:rsidP="00F528E9">
      <w:pPr>
        <w:jc w:val="both"/>
        <w:rPr>
          <w:rFonts w:ascii="Times New Roman" w:hAnsi="Times New Roman" w:cs="Times New Roman"/>
          <w:sz w:val="24"/>
          <w:szCs w:val="24"/>
        </w:rPr>
      </w:pPr>
      <w:r w:rsidRPr="00813D72">
        <w:rPr>
          <w:rFonts w:ascii="Times New Roman" w:hAnsi="Times New Roman" w:cs="Times New Roman"/>
          <w:sz w:val="24"/>
          <w:szCs w:val="24"/>
        </w:rPr>
        <w:t>7.4. Все дополнительные соглашения сторон, акты и иные приложения, подписываемые сторонами при исполнении настоящего Договора, являются его неотъемлемой частью</w:t>
      </w:r>
      <w:r w:rsidR="00F528E9">
        <w:rPr>
          <w:rFonts w:ascii="Times New Roman" w:hAnsi="Times New Roman" w:cs="Times New Roman"/>
          <w:sz w:val="24"/>
          <w:szCs w:val="24"/>
        </w:rPr>
        <w:t>.</w:t>
      </w:r>
    </w:p>
    <w:p w:rsidR="00540640" w:rsidRDefault="00540640" w:rsidP="00813D72">
      <w:pPr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813D72">
      <w:pPr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813D72">
      <w:pPr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813D72">
      <w:pPr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F5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9">
        <w:rPr>
          <w:rFonts w:ascii="Times New Roman" w:hAnsi="Times New Roman" w:cs="Times New Roman"/>
          <w:b/>
          <w:sz w:val="24"/>
          <w:szCs w:val="24"/>
        </w:rPr>
        <w:lastRenderedPageBreak/>
        <w:t>8. 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28E9" w:rsidRPr="00F528E9" w:rsidTr="00F528E9">
        <w:tc>
          <w:tcPr>
            <w:tcW w:w="4785" w:type="dxa"/>
          </w:tcPr>
          <w:p w:rsidR="00F528E9" w:rsidRDefault="00F528E9" w:rsidP="00F5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11125" w:rsidRDefault="00943295" w:rsidP="00F5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Default="00943295" w:rsidP="0094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43295" w:rsidRPr="00943295" w:rsidRDefault="0094329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5" w:rsidRDefault="0001112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125" w:rsidRDefault="0001112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125" w:rsidRDefault="00011125" w:rsidP="000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11125" w:rsidRDefault="00011125" w:rsidP="0001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5" w:rsidRDefault="00011125" w:rsidP="000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(</w:t>
            </w:r>
            <w:r w:rsidR="0094329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125" w:rsidRDefault="00011125" w:rsidP="0001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25" w:rsidRPr="00F26AFD" w:rsidRDefault="00011125" w:rsidP="000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11125" w:rsidRPr="00011125" w:rsidRDefault="00011125" w:rsidP="00F5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28E9" w:rsidRDefault="00F528E9" w:rsidP="00F5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E714C" w:rsidRDefault="00DE714C" w:rsidP="00D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26727" w:rsidRPr="00954F03" w:rsidRDefault="00DE714C" w:rsidP="00DE7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26727" w:rsidRPr="00954F03" w:rsidRDefault="00E26727" w:rsidP="00F52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6727" w:rsidRDefault="00E26727" w:rsidP="00F5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4C" w:rsidRPr="00DE714C" w:rsidRDefault="00DE714C" w:rsidP="00F5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D" w:rsidRPr="00204BC7" w:rsidRDefault="00F26AFD" w:rsidP="00F52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26AFD" w:rsidRPr="00204BC7" w:rsidRDefault="00F26AFD" w:rsidP="00F528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AFD" w:rsidRDefault="00F26AFD" w:rsidP="00F5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E714C">
              <w:rPr>
                <w:rFonts w:ascii="Times New Roman" w:hAnsi="Times New Roman" w:cs="Times New Roman"/>
                <w:sz w:val="24"/>
                <w:szCs w:val="24"/>
              </w:rPr>
              <w:t>____________________ (__________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AFD" w:rsidRDefault="00F26AFD" w:rsidP="00F5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FD" w:rsidRPr="00F26AFD" w:rsidRDefault="00F26AFD" w:rsidP="00F5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528E9" w:rsidRPr="00F528E9" w:rsidRDefault="00F528E9" w:rsidP="00F52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528E9" w:rsidRDefault="00F528E9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F528E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F03" w:rsidRDefault="00954F03" w:rsidP="0095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к договору № </w:t>
      </w:r>
      <w:r w:rsidR="0094329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54F03" w:rsidRDefault="00954F03" w:rsidP="0095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согласования цены</w:t>
      </w:r>
      <w:r w:rsidR="0094329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E714C">
        <w:rPr>
          <w:rFonts w:ascii="Times New Roman" w:hAnsi="Times New Roman" w:cs="Times New Roman"/>
          <w:b/>
          <w:sz w:val="24"/>
          <w:szCs w:val="24"/>
        </w:rPr>
        <w:t>___ квартал ___</w:t>
      </w:r>
      <w:r w:rsidR="00943295">
        <w:rPr>
          <w:rFonts w:ascii="Times New Roman" w:hAnsi="Times New Roman" w:cs="Times New Roman"/>
          <w:b/>
          <w:sz w:val="24"/>
          <w:szCs w:val="24"/>
        </w:rPr>
        <w:t>____</w:t>
      </w:r>
      <w:r w:rsidR="00ED7FB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E714C">
        <w:rPr>
          <w:rFonts w:ascii="Times New Roman" w:hAnsi="Times New Roman" w:cs="Times New Roman"/>
          <w:b/>
          <w:sz w:val="24"/>
          <w:szCs w:val="24"/>
        </w:rPr>
        <w:t>а</w:t>
      </w:r>
    </w:p>
    <w:p w:rsidR="00954F03" w:rsidRPr="00813D72" w:rsidRDefault="00954F03" w:rsidP="0095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43295">
        <w:rPr>
          <w:rFonts w:ascii="Times New Roman" w:hAnsi="Times New Roman" w:cs="Times New Roman"/>
          <w:sz w:val="24"/>
          <w:szCs w:val="24"/>
        </w:rPr>
        <w:t>__</w:t>
      </w:r>
      <w:r w:rsidR="00943295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54F03" w:rsidRDefault="00943295" w:rsidP="00ED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54F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54F03" w:rsidRPr="00813D72">
        <w:rPr>
          <w:rFonts w:ascii="Times New Roman" w:hAnsi="Times New Roman" w:cs="Times New Roman"/>
          <w:sz w:val="24"/>
          <w:szCs w:val="24"/>
        </w:rPr>
        <w:t>именуемо</w:t>
      </w:r>
      <w:r w:rsidR="00954F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54F03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54F03" w:rsidRPr="00813D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54F03" w:rsidRPr="00813D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954F0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4F03" w:rsidRPr="00813D72">
        <w:rPr>
          <w:rFonts w:ascii="Times New Roman" w:hAnsi="Times New Roman" w:cs="Times New Roman"/>
          <w:sz w:val="24"/>
          <w:szCs w:val="24"/>
        </w:rPr>
        <w:t>, именуемое в дальнейш</w:t>
      </w:r>
      <w:r w:rsidR="00954F03">
        <w:rPr>
          <w:rFonts w:ascii="Times New Roman" w:hAnsi="Times New Roman" w:cs="Times New Roman"/>
          <w:sz w:val="24"/>
          <w:szCs w:val="24"/>
        </w:rPr>
        <w:t xml:space="preserve">ем Исполнитель, в лице Лунева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54F03" w:rsidRPr="00813D7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54F03" w:rsidRPr="00813D72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</w:t>
      </w:r>
      <w:r w:rsidR="00954F03">
        <w:rPr>
          <w:rFonts w:ascii="Times New Roman" w:hAnsi="Times New Roman" w:cs="Times New Roman"/>
          <w:sz w:val="24"/>
          <w:szCs w:val="24"/>
        </w:rPr>
        <w:t xml:space="preserve">в дальнейшем Стороны, в соответствии с договором №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54F03">
        <w:rPr>
          <w:rFonts w:ascii="Times New Roman" w:hAnsi="Times New Roman" w:cs="Times New Roman"/>
          <w:sz w:val="24"/>
          <w:szCs w:val="24"/>
        </w:rPr>
        <w:t xml:space="preserve"> </w:t>
      </w:r>
      <w:r w:rsidR="00954F03" w:rsidRPr="00954F03">
        <w:rPr>
          <w:rFonts w:ascii="Times New Roman" w:hAnsi="Times New Roman" w:cs="Times New Roman"/>
          <w:sz w:val="24"/>
          <w:szCs w:val="24"/>
        </w:rPr>
        <w:t>об оказании услуг, связанных с бухгалтерским обслуживанием</w:t>
      </w:r>
      <w:r w:rsidR="00954F03">
        <w:rPr>
          <w:rFonts w:ascii="Times New Roman" w:hAnsi="Times New Roman" w:cs="Times New Roman"/>
          <w:sz w:val="24"/>
          <w:szCs w:val="24"/>
        </w:rPr>
        <w:t xml:space="preserve">, установили цены на бухгалтерские услуги на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54F03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Style w:val="a3"/>
        <w:tblW w:w="10030" w:type="dxa"/>
        <w:jc w:val="center"/>
        <w:tblInd w:w="-317" w:type="dxa"/>
        <w:tblLook w:val="04A0"/>
      </w:tblPr>
      <w:tblGrid>
        <w:gridCol w:w="2056"/>
        <w:gridCol w:w="2268"/>
        <w:gridCol w:w="1418"/>
        <w:gridCol w:w="1453"/>
        <w:gridCol w:w="1418"/>
        <w:gridCol w:w="1417"/>
      </w:tblGrid>
      <w:tr w:rsidR="00243605" w:rsidTr="00ED7FB3">
        <w:trPr>
          <w:jc w:val="center"/>
        </w:trPr>
        <w:tc>
          <w:tcPr>
            <w:tcW w:w="10030" w:type="dxa"/>
            <w:gridSpan w:val="6"/>
          </w:tcPr>
          <w:p w:rsidR="00243605" w:rsidRPr="00243605" w:rsidRDefault="00243605" w:rsidP="009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полного бухгалтерского обслуживания</w:t>
            </w:r>
            <w:r w:rsidR="0094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DE714C">
              <w:rPr>
                <w:rFonts w:ascii="Times New Roman" w:hAnsi="Times New Roman" w:cs="Times New Roman"/>
                <w:b/>
                <w:sz w:val="24"/>
                <w:szCs w:val="24"/>
              </w:rPr>
              <w:t>___ квартал _</w:t>
            </w:r>
            <w:r w:rsidR="00943295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813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E71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3605">
              <w:rPr>
                <w:rFonts w:ascii="Times New Roman" w:hAnsi="Times New Roman" w:cs="Times New Roman"/>
                <w:b/>
                <w:sz w:val="24"/>
                <w:szCs w:val="24"/>
              </w:rPr>
              <w:t>, руб./месяц</w:t>
            </w:r>
          </w:p>
        </w:tc>
      </w:tr>
      <w:tr w:rsidR="00243605" w:rsidTr="00ED7FB3">
        <w:trPr>
          <w:jc w:val="center"/>
        </w:trPr>
        <w:tc>
          <w:tcPr>
            <w:tcW w:w="2056" w:type="dxa"/>
          </w:tcPr>
          <w:p w:rsidR="00243605" w:rsidRPr="00243605" w:rsidRDefault="00243605" w:rsidP="009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05" w:rsidTr="00ED7FB3">
        <w:trPr>
          <w:jc w:val="center"/>
        </w:trPr>
        <w:tc>
          <w:tcPr>
            <w:tcW w:w="2056" w:type="dxa"/>
          </w:tcPr>
          <w:p w:rsidR="00243605" w:rsidRPr="00243605" w:rsidRDefault="00243605" w:rsidP="009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НО</w:t>
            </w:r>
          </w:p>
        </w:tc>
        <w:tc>
          <w:tcPr>
            <w:tcW w:w="226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05" w:rsidTr="00ED7FB3">
        <w:trPr>
          <w:jc w:val="center"/>
        </w:trPr>
        <w:tc>
          <w:tcPr>
            <w:tcW w:w="2056" w:type="dxa"/>
          </w:tcPr>
          <w:p w:rsidR="00243605" w:rsidRPr="00243605" w:rsidRDefault="00243605" w:rsidP="009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5">
              <w:rPr>
                <w:rFonts w:ascii="Times New Roman" w:hAnsi="Times New Roman" w:cs="Times New Roman"/>
                <w:b/>
                <w:sz w:val="24"/>
                <w:szCs w:val="24"/>
              </w:rPr>
              <w:t>Вид отчетности</w:t>
            </w:r>
          </w:p>
        </w:tc>
        <w:tc>
          <w:tcPr>
            <w:tcW w:w="226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05" w:rsidTr="00ED7FB3">
        <w:trPr>
          <w:jc w:val="center"/>
        </w:trPr>
        <w:tc>
          <w:tcPr>
            <w:tcW w:w="2056" w:type="dxa"/>
          </w:tcPr>
          <w:p w:rsidR="00243605" w:rsidRPr="00243605" w:rsidRDefault="00243605" w:rsidP="009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26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3605" w:rsidRDefault="00243605" w:rsidP="009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B3" w:rsidRDefault="00ED7FB3" w:rsidP="0094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14C" w:rsidRDefault="00DE714C" w:rsidP="0094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DE714C" w:rsidRPr="00ED7FB3" w:rsidRDefault="00DE714C" w:rsidP="0094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DE714C" w:rsidRPr="00ED7FB3" w:rsidSect="005406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24" w:rsidRDefault="00997C24" w:rsidP="00F26AFD">
      <w:pPr>
        <w:spacing w:after="0" w:line="240" w:lineRule="auto"/>
      </w:pPr>
      <w:r>
        <w:separator/>
      </w:r>
    </w:p>
  </w:endnote>
  <w:endnote w:type="continuationSeparator" w:id="0">
    <w:p w:rsidR="00997C24" w:rsidRDefault="00997C24" w:rsidP="00F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D" w:rsidRPr="00F26AFD" w:rsidRDefault="00F26AFD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Заказчик</w:t>
    </w:r>
    <w:proofErr w:type="gramStart"/>
    <w:r w:rsidR="00DE714C">
      <w:rPr>
        <w:rFonts w:ascii="Times New Roman" w:hAnsi="Times New Roman" w:cs="Times New Roman"/>
      </w:rPr>
      <w:t xml:space="preserve"> ________________ (___________</w:t>
    </w:r>
    <w:r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ab/>
      <w:t xml:space="preserve">                </w:t>
    </w:r>
    <w:proofErr w:type="gramEnd"/>
    <w:r>
      <w:rPr>
        <w:rFonts w:ascii="Times New Roman" w:hAnsi="Times New Roman" w:cs="Times New Roman"/>
      </w:rPr>
      <w:t>Исполнит</w:t>
    </w:r>
    <w:r w:rsidR="00DE714C">
      <w:rPr>
        <w:rFonts w:ascii="Times New Roman" w:hAnsi="Times New Roman" w:cs="Times New Roman"/>
      </w:rPr>
      <w:t>ель ________________ (__________</w:t>
    </w:r>
    <w:r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ab/>
      <w:t xml:space="preserve">                            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24" w:rsidRDefault="00997C24" w:rsidP="00F26AFD">
      <w:pPr>
        <w:spacing w:after="0" w:line="240" w:lineRule="auto"/>
      </w:pPr>
      <w:r>
        <w:separator/>
      </w:r>
    </w:p>
  </w:footnote>
  <w:footnote w:type="continuationSeparator" w:id="0">
    <w:p w:rsidR="00997C24" w:rsidRDefault="00997C24" w:rsidP="00F26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72"/>
    <w:rsid w:val="00011125"/>
    <w:rsid w:val="00204BC7"/>
    <w:rsid w:val="00243605"/>
    <w:rsid w:val="00540640"/>
    <w:rsid w:val="007B2060"/>
    <w:rsid w:val="007F552E"/>
    <w:rsid w:val="00813D0F"/>
    <w:rsid w:val="00813D72"/>
    <w:rsid w:val="00943295"/>
    <w:rsid w:val="00954F03"/>
    <w:rsid w:val="00997C24"/>
    <w:rsid w:val="009B1F02"/>
    <w:rsid w:val="00A722AA"/>
    <w:rsid w:val="00C13AA0"/>
    <w:rsid w:val="00CF35DB"/>
    <w:rsid w:val="00DE714C"/>
    <w:rsid w:val="00E26727"/>
    <w:rsid w:val="00E707F7"/>
    <w:rsid w:val="00ED7FB3"/>
    <w:rsid w:val="00F26AFD"/>
    <w:rsid w:val="00F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AFD"/>
  </w:style>
  <w:style w:type="paragraph" w:styleId="a6">
    <w:name w:val="footer"/>
    <w:basedOn w:val="a"/>
    <w:link w:val="a7"/>
    <w:uiPriority w:val="99"/>
    <w:semiHidden/>
    <w:unhideWhenUsed/>
    <w:rsid w:val="00F2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AFD"/>
  </w:style>
  <w:style w:type="character" w:styleId="a8">
    <w:name w:val="Hyperlink"/>
    <w:basedOn w:val="a0"/>
    <w:uiPriority w:val="99"/>
    <w:unhideWhenUsed/>
    <w:rsid w:val="00F26AF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267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11B6-45BA-48BB-96B9-1AD9AD3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8</cp:revision>
  <dcterms:created xsi:type="dcterms:W3CDTF">2014-10-11T09:52:00Z</dcterms:created>
  <dcterms:modified xsi:type="dcterms:W3CDTF">2014-11-14T14:47:00Z</dcterms:modified>
</cp:coreProperties>
</file>